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E25886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2B60E3">
        <w:rPr>
          <w:rFonts w:eastAsia="Arial Unicode MS"/>
          <w:b/>
        </w:rPr>
        <w:t>5</w:t>
      </w:r>
    </w:p>
    <w:p w14:paraId="087816C3" w14:textId="0F554B30"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2B60E3">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73E11A7" w14:textId="77777777" w:rsidR="002B60E3" w:rsidRPr="002B60E3" w:rsidRDefault="002B60E3" w:rsidP="007B2888">
      <w:pPr>
        <w:keepNext/>
        <w:jc w:val="both"/>
        <w:outlineLvl w:val="0"/>
        <w:rPr>
          <w:rFonts w:eastAsia="Arial Unicode MS" w:cs="Arial Unicode MS"/>
          <w:b/>
        </w:rPr>
      </w:pPr>
      <w:r w:rsidRPr="002B60E3">
        <w:rPr>
          <w:rFonts w:eastAsia="Arial Unicode MS" w:cs="Arial Unicode MS"/>
          <w:b/>
        </w:rPr>
        <w:t>Par finansiālu atbalstu B. Martuževas dziesmu grāmatas izdošanai</w:t>
      </w:r>
    </w:p>
    <w:p w14:paraId="35AD801B" w14:textId="77777777" w:rsidR="002B60E3" w:rsidRPr="006E087D" w:rsidRDefault="002B60E3" w:rsidP="007B2888">
      <w:pPr>
        <w:rPr>
          <w:rFonts w:eastAsia="Calibri"/>
          <w:i/>
        </w:rPr>
      </w:pPr>
    </w:p>
    <w:p w14:paraId="2BC48839" w14:textId="6A0F5C7B" w:rsidR="002B60E3" w:rsidRPr="006E087D" w:rsidRDefault="002B60E3" w:rsidP="007B2888">
      <w:pPr>
        <w:ind w:firstLine="720"/>
        <w:jc w:val="both"/>
      </w:pPr>
      <w:r w:rsidRPr="006E087D">
        <w:t>Madonas novada pašvaldībā saņemts</w:t>
      </w:r>
      <w:r>
        <w:t xml:space="preserve"> nodibinājuma </w:t>
      </w:r>
      <w:r w:rsidRPr="00E83A62">
        <w:t>“</w:t>
      </w:r>
      <w:r w:rsidRPr="00E83A62">
        <w:rPr>
          <w:rFonts w:eastAsia="Calibri"/>
        </w:rPr>
        <w:t>Broņislavas Martuževas fonds Rakstītāja”</w:t>
      </w:r>
      <w:r>
        <w:rPr>
          <w:rFonts w:eastAsia="Calibri"/>
          <w:i/>
        </w:rPr>
        <w:t xml:space="preserve"> </w:t>
      </w:r>
      <w:r>
        <w:t>valdes priekšsēdētājas  A.</w:t>
      </w:r>
      <w:r w:rsidR="007B2888">
        <w:t> </w:t>
      </w:r>
      <w:proofErr w:type="spellStart"/>
      <w:r>
        <w:t>Egleinas</w:t>
      </w:r>
      <w:proofErr w:type="spellEnd"/>
      <w:r>
        <w:t xml:space="preserve"> i</w:t>
      </w:r>
      <w:r w:rsidRPr="006E087D">
        <w:t>esniegums (reģistrēts</w:t>
      </w:r>
      <w:r>
        <w:t xml:space="preserve"> Madonas novada pašvaldībā </w:t>
      </w:r>
      <w:r w:rsidR="007B2888">
        <w:t>0</w:t>
      </w:r>
      <w:r>
        <w:t>1.03.2024. ar Nr.</w:t>
      </w:r>
      <w:r w:rsidR="007B2888">
        <w:t> </w:t>
      </w:r>
      <w:r>
        <w:t>2.1.3.1/24/852</w:t>
      </w:r>
      <w:r w:rsidRPr="006E087D">
        <w:t xml:space="preserve">) ar lūgumu </w:t>
      </w:r>
      <w:r>
        <w:t>finansiāli atbalstīt dzejnieces Broņislavas Martuževas dziesmu grāmatas izdošanu.</w:t>
      </w:r>
    </w:p>
    <w:p w14:paraId="0C08AD73" w14:textId="517E0FA4" w:rsidR="002B60E3" w:rsidRDefault="002B60E3" w:rsidP="007B2888">
      <w:pPr>
        <w:ind w:firstLine="720"/>
        <w:jc w:val="both"/>
        <w:rPr>
          <w:color w:val="000000" w:themeColor="text1"/>
        </w:rPr>
      </w:pPr>
      <w:r>
        <w:rPr>
          <w:shd w:val="clear" w:color="auto" w:fill="FFFFFF"/>
        </w:rPr>
        <w:t>Madonas novadniece Broņislava Martuževa šogad atzīmētu 100 gadu jubileju. Par godu gadskārtai šajā gadā plānoti vairāki dzejnieces piemiņai veltīti pasākumu, t.sk. arī dziesmu grāmatas “Dzimst dziesma tautā, dzimst… Broņislavas Martuževas dziesmu grāmata” izdošana sadarbībā ar izdevniecību “MUSICA BALTICA”.</w:t>
      </w:r>
    </w:p>
    <w:p w14:paraId="5460B2A1" w14:textId="522ADD71" w:rsidR="002B60E3" w:rsidRDefault="002B60E3" w:rsidP="007B2888">
      <w:pPr>
        <w:ind w:firstLine="720"/>
        <w:jc w:val="both"/>
        <w:rPr>
          <w:color w:val="000000" w:themeColor="text1"/>
        </w:rPr>
      </w:pPr>
      <w:r>
        <w:rPr>
          <w:color w:val="000000" w:themeColor="text1"/>
        </w:rPr>
        <w:t>Dziesmu grāmatu plānots izdot 1000 (viens tūkstotis) eksemplāros.</w:t>
      </w:r>
    </w:p>
    <w:p w14:paraId="66AC342B" w14:textId="4F3D8397" w:rsidR="002B60E3" w:rsidRPr="002B60E3" w:rsidRDefault="002B60E3" w:rsidP="007B2888">
      <w:pPr>
        <w:ind w:firstLine="720"/>
        <w:jc w:val="both"/>
        <w:rPr>
          <w:color w:val="000000" w:themeColor="text1"/>
        </w:rPr>
      </w:pPr>
      <w:r>
        <w:rPr>
          <w:color w:val="000000" w:themeColor="text1"/>
        </w:rPr>
        <w:t>Aprēķinātās dziesmu grāmatas izdošanas tipogrāfijas izmaksas sastāda EUR 9156,</w:t>
      </w:r>
      <w:r w:rsidR="007B2888">
        <w:rPr>
          <w:color w:val="000000" w:themeColor="text1"/>
        </w:rPr>
        <w:t>00</w:t>
      </w:r>
      <w:r>
        <w:rPr>
          <w:color w:val="000000" w:themeColor="text1"/>
        </w:rPr>
        <w:t xml:space="preserve">  (deviņi tūkstoši viens simts piecdesmit seši </w:t>
      </w:r>
      <w:proofErr w:type="spellStart"/>
      <w:r w:rsidRPr="009F04E2">
        <w:rPr>
          <w:i/>
          <w:color w:val="000000" w:themeColor="text1"/>
        </w:rPr>
        <w:t>euro</w:t>
      </w:r>
      <w:proofErr w:type="spellEnd"/>
      <w:r>
        <w:rPr>
          <w:color w:val="000000" w:themeColor="text1"/>
        </w:rPr>
        <w:t>, 00 centi).</w:t>
      </w:r>
    </w:p>
    <w:p w14:paraId="37B6FE15" w14:textId="18B6B083" w:rsidR="00B44699" w:rsidRDefault="002B60E3" w:rsidP="007B2888">
      <w:pPr>
        <w:ind w:firstLine="720"/>
        <w:jc w:val="both"/>
        <w:rPr>
          <w:lang w:eastAsia="lo-LA" w:bidi="lo-LA"/>
        </w:rPr>
      </w:pPr>
      <w:r w:rsidRPr="008F05BD">
        <w:t>Noklausījusies sn</w:t>
      </w:r>
      <w:r>
        <w:t>iegto informāciju, ņemot vērā 14.03.2024</w:t>
      </w:r>
      <w:r w:rsidRPr="008F05BD">
        <w:t xml:space="preserve">. Kultūras un sporta jautājumu komitejas </w:t>
      </w:r>
      <w:r w:rsidRPr="00EC3D6D">
        <w:t xml:space="preserve">un </w:t>
      </w:r>
      <w:r w:rsidRPr="00EC3D6D">
        <w:rPr>
          <w:rFonts w:eastAsia="Calibri"/>
          <w:lang w:eastAsia="en-US"/>
        </w:rPr>
        <w:t xml:space="preserve">19.03.2024. </w:t>
      </w:r>
      <w:r w:rsidRPr="00EC3D6D">
        <w:t xml:space="preserve">Finanšu un attīstības komitejas </w:t>
      </w:r>
      <w:proofErr w:type="spellStart"/>
      <w:r w:rsidRPr="00EC3D6D">
        <w:t>atzinumu</w:t>
      </w:r>
      <w:r w:rsidR="007B2888">
        <w:t>S</w:t>
      </w:r>
      <w:proofErr w:type="spellEnd"/>
      <w:r w:rsidRPr="00EC3D6D">
        <w:t xml:space="preserve">, </w:t>
      </w:r>
      <w:r w:rsidR="00B44699">
        <w:rPr>
          <w:lang w:eastAsia="lo-LA" w:bidi="lo-LA"/>
        </w:rPr>
        <w:t>atklāti balsojot</w:t>
      </w:r>
      <w:r w:rsidR="00B44699">
        <w:rPr>
          <w:b/>
          <w:lang w:eastAsia="lo-LA" w:bidi="lo-LA"/>
        </w:rPr>
        <w:t xml:space="preserve">: PAR - </w:t>
      </w:r>
      <w:r w:rsidR="00B44699">
        <w:rPr>
          <w:rFonts w:eastAsia="Calibri"/>
          <w:b/>
          <w:noProof/>
          <w:lang w:eastAsia="en-US"/>
        </w:rPr>
        <w:t xml:space="preserve">16 </w:t>
      </w:r>
      <w:r w:rsidR="00B44699">
        <w:rPr>
          <w:rFonts w:eastAsia="Calibri"/>
          <w:bCs/>
          <w:noProof/>
          <w:lang w:eastAsia="en-US"/>
        </w:rPr>
        <w:t>(</w:t>
      </w:r>
      <w:r w:rsidR="00B44699">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B44699">
        <w:rPr>
          <w:rFonts w:eastAsia="Calibri"/>
          <w:bCs/>
          <w:noProof/>
          <w:lang w:eastAsia="en-US"/>
        </w:rPr>
        <w:t xml:space="preserve">), </w:t>
      </w:r>
      <w:r w:rsidR="00B44699">
        <w:rPr>
          <w:b/>
          <w:lang w:eastAsia="lo-LA" w:bidi="lo-LA"/>
        </w:rPr>
        <w:t>PRET - NAV, ATTURAS - NAV</w:t>
      </w:r>
      <w:r w:rsidR="00B44699">
        <w:rPr>
          <w:lang w:eastAsia="lo-LA" w:bidi="lo-LA"/>
        </w:rPr>
        <w:t xml:space="preserve">, Madonas novada pašvaldības dome </w:t>
      </w:r>
      <w:r w:rsidR="00B44699">
        <w:rPr>
          <w:b/>
          <w:lang w:eastAsia="lo-LA" w:bidi="lo-LA"/>
        </w:rPr>
        <w:t>NOLEMJ</w:t>
      </w:r>
      <w:r w:rsidR="00B44699">
        <w:rPr>
          <w:lang w:eastAsia="lo-LA" w:bidi="lo-LA"/>
        </w:rPr>
        <w:t>:</w:t>
      </w:r>
    </w:p>
    <w:p w14:paraId="273321C4" w14:textId="023E33A4" w:rsidR="002B60E3" w:rsidRDefault="002B60E3" w:rsidP="007B2888">
      <w:pPr>
        <w:ind w:firstLine="709"/>
        <w:jc w:val="both"/>
        <w:rPr>
          <w:rFonts w:cs="Calibri"/>
          <w:b/>
        </w:rPr>
      </w:pPr>
    </w:p>
    <w:p w14:paraId="35ED6C4E" w14:textId="5B701BF7" w:rsidR="002B60E3" w:rsidRPr="006E087D" w:rsidRDefault="002B60E3" w:rsidP="007B2888">
      <w:pPr>
        <w:ind w:firstLine="709"/>
        <w:jc w:val="both"/>
      </w:pPr>
      <w:r w:rsidRPr="004212AC">
        <w:rPr>
          <w:rFonts w:cs="Calibri"/>
        </w:rPr>
        <w:t xml:space="preserve">Piešķirt finansiālu atbalstu </w:t>
      </w:r>
      <w:r>
        <w:t>EUR 1000,00</w:t>
      </w:r>
      <w:r w:rsidRPr="004212AC">
        <w:t xml:space="preserve"> (</w:t>
      </w:r>
      <w:r>
        <w:t>viens tūkstotis</w:t>
      </w:r>
      <w:r w:rsidRPr="004212AC">
        <w:t xml:space="preserve"> </w:t>
      </w:r>
      <w:proofErr w:type="spellStart"/>
      <w:r w:rsidRPr="004212AC">
        <w:rPr>
          <w:i/>
        </w:rPr>
        <w:t>euro</w:t>
      </w:r>
      <w:proofErr w:type="spellEnd"/>
      <w:r w:rsidRPr="004212AC">
        <w:t xml:space="preserve">, </w:t>
      </w:r>
      <w:r>
        <w:t>00</w:t>
      </w:r>
      <w:r w:rsidRPr="004212AC">
        <w:t xml:space="preserve"> centi)</w:t>
      </w:r>
      <w:r>
        <w:t xml:space="preserve"> apmērā dzejnieces B.</w:t>
      </w:r>
      <w:r w:rsidR="007B2888">
        <w:t> </w:t>
      </w:r>
      <w:r>
        <w:t xml:space="preserve">Martuževas </w:t>
      </w:r>
      <w:r>
        <w:rPr>
          <w:shd w:val="clear" w:color="auto" w:fill="FFFFFF"/>
        </w:rPr>
        <w:t xml:space="preserve">dziesmu grāmatas “Dzimst dziesma tautā, dzimst… Broņislavas Martuževas dziesmu grāmata” </w:t>
      </w:r>
      <w:r>
        <w:t>izdošanai</w:t>
      </w:r>
      <w:r>
        <w:rPr>
          <w:rFonts w:cs="Calibri"/>
        </w:rPr>
        <w:t xml:space="preserve"> no Attīstības nodaļas 2024</w:t>
      </w:r>
      <w:r w:rsidRPr="00015A91">
        <w:rPr>
          <w:rFonts w:cs="Calibri"/>
        </w:rPr>
        <w:t xml:space="preserve">. gada </w:t>
      </w:r>
      <w:r>
        <w:rPr>
          <w:rFonts w:cs="Calibri"/>
        </w:rPr>
        <w:t>kultūras</w:t>
      </w:r>
      <w:r w:rsidRPr="00015A91">
        <w:rPr>
          <w:rFonts w:cs="Calibri"/>
        </w:rPr>
        <w:t xml:space="preserve"> budžeta</w:t>
      </w:r>
      <w:r>
        <w:rPr>
          <w:rFonts w:cs="Calibri"/>
        </w:rPr>
        <w:t xml:space="preserve"> koda: </w:t>
      </w:r>
      <w:r w:rsidRPr="00E84B8E">
        <w:rPr>
          <w:rFonts w:cs="Calibri"/>
        </w:rPr>
        <w:t>Atbalsts Madonas novada autoru grāmatu izdošanai, jaunradei</w:t>
      </w:r>
      <w:r>
        <w:rPr>
          <w:rFonts w:cs="Calibri"/>
        </w:rPr>
        <w:t>.</w:t>
      </w:r>
    </w:p>
    <w:p w14:paraId="43C45ECD" w14:textId="77777777" w:rsidR="001867CB" w:rsidRDefault="001867CB" w:rsidP="007B2888">
      <w:pPr>
        <w:jc w:val="both"/>
        <w:rPr>
          <w:rFonts w:eastAsiaTheme="minorHAnsi"/>
          <w:b/>
          <w:bCs/>
          <w:kern w:val="2"/>
          <w:lang w:eastAsia="en-US"/>
          <w14:ligatures w14:val="standardContextual"/>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C7D16F8" w:rsidR="004F6904" w:rsidRDefault="004F6904" w:rsidP="007B2888">
      <w:pPr>
        <w:rPr>
          <w:i/>
          <w:iCs/>
        </w:rPr>
      </w:pPr>
    </w:p>
    <w:p w14:paraId="65E71018" w14:textId="77777777" w:rsidR="002B60E3" w:rsidRPr="00507A5F" w:rsidRDefault="002B60E3" w:rsidP="007B2888">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7B2888">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7B2888">
      <w:pPr>
        <w:jc w:val="both"/>
      </w:pPr>
    </w:p>
    <w:p w14:paraId="5A27A409" w14:textId="77777777" w:rsidR="00D36704" w:rsidRPr="00507A5F" w:rsidRDefault="00D36704" w:rsidP="007B2888">
      <w:pPr>
        <w:jc w:val="both"/>
      </w:pPr>
    </w:p>
    <w:p w14:paraId="17C6A482" w14:textId="77777777" w:rsidR="005A0266" w:rsidRPr="00507A5F" w:rsidRDefault="005A0266" w:rsidP="007B2888">
      <w:pPr>
        <w:jc w:val="both"/>
      </w:pPr>
    </w:p>
    <w:p w14:paraId="010373C6" w14:textId="20FD3A8A" w:rsidR="002B60E3" w:rsidRPr="006E087D" w:rsidRDefault="002B60E3" w:rsidP="007B2888">
      <w:pPr>
        <w:jc w:val="both"/>
        <w:rPr>
          <w:rFonts w:eastAsia="Calibri"/>
          <w:i/>
          <w:color w:val="FF0000"/>
        </w:rPr>
      </w:pPr>
      <w:r>
        <w:rPr>
          <w:rFonts w:eastAsia="Calibri"/>
          <w:i/>
        </w:rPr>
        <w:t>Torstere</w:t>
      </w:r>
      <w:r w:rsidRPr="00771E76">
        <w:rPr>
          <w:rFonts w:eastAsia="Calibri"/>
          <w:i/>
        </w:rPr>
        <w:t xml:space="preserve"> 22034411</w:t>
      </w:r>
    </w:p>
    <w:p w14:paraId="00A4042A" w14:textId="750D33CB" w:rsidR="001C5D95" w:rsidRPr="00507A5F" w:rsidRDefault="001C5D95" w:rsidP="007B2888">
      <w:pPr>
        <w:jc w:val="both"/>
        <w:rPr>
          <w:i/>
          <w:kern w:val="1"/>
        </w:rPr>
      </w:pPr>
    </w:p>
    <w:sectPr w:rsidR="001C5D95"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747D" w14:textId="77777777" w:rsidR="009C044B" w:rsidRDefault="009C044B" w:rsidP="000509C7">
      <w:r>
        <w:separator/>
      </w:r>
    </w:p>
  </w:endnote>
  <w:endnote w:type="continuationSeparator" w:id="0">
    <w:p w14:paraId="7164DB13" w14:textId="77777777" w:rsidR="009C044B" w:rsidRDefault="009C044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FFC0" w14:textId="3E8BDDEF" w:rsidR="002B60E3" w:rsidRPr="005A0266" w:rsidRDefault="002B60E3" w:rsidP="002B60E3">
    <w:pPr>
      <w:pStyle w:val="Kjene"/>
      <w:rPr>
        <w:sz w:val="20"/>
        <w:szCs w:val="20"/>
      </w:rPr>
    </w:pPr>
    <w:r w:rsidRPr="003C7F1F">
      <w:rPr>
        <w:sz w:val="20"/>
        <w:szCs w:val="20"/>
      </w:rPr>
      <w:t>DOKUMENTS PARAKSTĪTS AR DROŠU ELEKTRONISKO PARAKSTU UN SATUR LAIKA ZĪMOGU</w:t>
    </w:r>
  </w:p>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FCFD" w14:textId="77777777" w:rsidR="009C044B" w:rsidRDefault="009C044B" w:rsidP="000509C7">
      <w:r>
        <w:separator/>
      </w:r>
    </w:p>
  </w:footnote>
  <w:footnote w:type="continuationSeparator" w:id="0">
    <w:p w14:paraId="4F3503F4" w14:textId="77777777" w:rsidR="009C044B" w:rsidRDefault="009C044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4"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7"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5"/>
  </w:num>
  <w:num w:numId="2">
    <w:abstractNumId w:val="6"/>
  </w:num>
  <w:num w:numId="3">
    <w:abstractNumId w:val="23"/>
  </w:num>
  <w:num w:numId="4">
    <w:abstractNumId w:val="13"/>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11"/>
  </w:num>
  <w:num w:numId="10">
    <w:abstractNumId w:val="19"/>
  </w:num>
  <w:num w:numId="11">
    <w:abstractNumId w:val="9"/>
  </w:num>
  <w:num w:numId="12">
    <w:abstractNumId w:val="10"/>
  </w:num>
  <w:num w:numId="13">
    <w:abstractNumId w:val="21"/>
  </w:num>
  <w:num w:numId="14">
    <w:abstractNumId w:val="8"/>
  </w:num>
  <w:num w:numId="15">
    <w:abstractNumId w:val="18"/>
  </w:num>
  <w:num w:numId="16">
    <w:abstractNumId w:val="2"/>
  </w:num>
  <w:num w:numId="17">
    <w:abstractNumId w:val="14"/>
  </w:num>
  <w:num w:numId="18">
    <w:abstractNumId w:val="26"/>
  </w:num>
  <w:num w:numId="19">
    <w:abstractNumId w:val="5"/>
  </w:num>
  <w:num w:numId="20">
    <w:abstractNumId w:val="11"/>
  </w:num>
  <w:num w:numId="21">
    <w:abstractNumId w:val="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15"/>
  </w:num>
  <w:num w:numId="26">
    <w:abstractNumId w:val="16"/>
  </w:num>
  <w:num w:numId="27">
    <w:abstractNumId w:val="4"/>
  </w:num>
  <w:num w:numId="28">
    <w:abstractNumId w:val="24"/>
  </w:num>
  <w:num w:numId="29">
    <w:abstractNumId w:val="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867CB"/>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170B6"/>
    <w:rsid w:val="00532FFC"/>
    <w:rsid w:val="00535B47"/>
    <w:rsid w:val="00546188"/>
    <w:rsid w:val="00546227"/>
    <w:rsid w:val="005808A6"/>
    <w:rsid w:val="00582C7E"/>
    <w:rsid w:val="00585247"/>
    <w:rsid w:val="00586EB5"/>
    <w:rsid w:val="00593254"/>
    <w:rsid w:val="00596B79"/>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B2888"/>
    <w:rsid w:val="007C3F48"/>
    <w:rsid w:val="007D0898"/>
    <w:rsid w:val="007E02F8"/>
    <w:rsid w:val="007E6FCA"/>
    <w:rsid w:val="0080709B"/>
    <w:rsid w:val="00820BE0"/>
    <w:rsid w:val="00822FF0"/>
    <w:rsid w:val="008319F2"/>
    <w:rsid w:val="00832489"/>
    <w:rsid w:val="00841AE2"/>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044B"/>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E2C"/>
    <w:rsid w:val="00AF6056"/>
    <w:rsid w:val="00B403A4"/>
    <w:rsid w:val="00B44699"/>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763C4"/>
    <w:rsid w:val="00C84D08"/>
    <w:rsid w:val="00C86D28"/>
    <w:rsid w:val="00CB7022"/>
    <w:rsid w:val="00CD43C0"/>
    <w:rsid w:val="00CD4B3F"/>
    <w:rsid w:val="00D030D4"/>
    <w:rsid w:val="00D233A0"/>
    <w:rsid w:val="00D36704"/>
    <w:rsid w:val="00D45C13"/>
    <w:rsid w:val="00D50E4D"/>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3451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Pages>
  <Words>1394</Words>
  <Characters>796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144</cp:revision>
  <cp:lastPrinted>2024-02-28T16:04:00Z</cp:lastPrinted>
  <dcterms:created xsi:type="dcterms:W3CDTF">2024-02-20T07:30:00Z</dcterms:created>
  <dcterms:modified xsi:type="dcterms:W3CDTF">2024-03-29T08:10:00Z</dcterms:modified>
</cp:coreProperties>
</file>